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BED" w:rsidRPr="00CD5BED" w:rsidRDefault="00CD5BED" w:rsidP="00CD5BED">
      <w:pPr>
        <w:shd w:val="clear" w:color="auto" w:fill="FFFFFF"/>
        <w:spacing w:after="120" w:line="340" w:lineRule="exact"/>
        <w:jc w:val="both"/>
        <w:textAlignment w:val="baseline"/>
        <w:rPr>
          <w:rFonts w:eastAsia="Times New Roman" w:cstheme="minorHAnsi"/>
          <w:b/>
          <w:bCs/>
          <w:i/>
          <w:sz w:val="28"/>
          <w:szCs w:val="28"/>
          <w:bdr w:val="none" w:sz="0" w:space="0" w:color="auto" w:frame="1"/>
          <w:lang w:eastAsia="es-ES"/>
        </w:rPr>
      </w:pPr>
      <w:bookmarkStart w:id="0" w:name="_GoBack"/>
      <w:bookmarkEnd w:id="0"/>
      <w:r w:rsidRPr="00CD5BED">
        <w:rPr>
          <w:rFonts w:eastAsia="Times New Roman" w:cstheme="minorHAnsi"/>
          <w:b/>
          <w:bCs/>
          <w:i/>
          <w:sz w:val="28"/>
          <w:szCs w:val="28"/>
          <w:bdr w:val="none" w:sz="0" w:space="0" w:color="auto" w:frame="1"/>
          <w:lang w:eastAsia="es-ES"/>
        </w:rPr>
        <w:t>Álvaro Delgado (1922-2016). Centenario de un pintor</w:t>
      </w:r>
    </w:p>
    <w:p w:rsidR="00CD5BED" w:rsidRPr="00CD5BED" w:rsidRDefault="00CD5BED" w:rsidP="00CD5BED">
      <w:pPr>
        <w:shd w:val="clear" w:color="auto" w:fill="FFFFFF"/>
        <w:spacing w:after="120" w:line="340" w:lineRule="exact"/>
        <w:jc w:val="both"/>
        <w:textAlignment w:val="baseline"/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es-ES"/>
        </w:rPr>
      </w:pPr>
      <w:r w:rsidRPr="00CD5BED">
        <w:rPr>
          <w:rFonts w:eastAsia="Times New Roman" w:cstheme="minorHAnsi"/>
          <w:b/>
          <w:bCs/>
          <w:sz w:val="28"/>
          <w:szCs w:val="28"/>
          <w:bdr w:val="none" w:sz="0" w:space="0" w:color="auto" w:frame="1"/>
          <w:lang w:eastAsia="es-ES"/>
        </w:rPr>
        <w:t>Relación de imágenes</w:t>
      </w:r>
    </w:p>
    <w:p w:rsid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/>
          <w:bCs/>
          <w:bdr w:val="none" w:sz="0" w:space="0" w:color="auto" w:frame="1"/>
          <w:lang w:eastAsia="es-ES"/>
        </w:rPr>
      </w:pPr>
    </w:p>
    <w:p w:rsid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/>
          <w:bCs/>
          <w:bdr w:val="none" w:sz="0" w:space="0" w:color="auto" w:frame="1"/>
          <w:lang w:eastAsia="es-ES"/>
        </w:rPr>
      </w:pPr>
    </w:p>
    <w:p w:rsidR="00CD5BED" w:rsidRP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/>
          <w:bCs/>
          <w:bdr w:val="none" w:sz="0" w:space="0" w:color="auto" w:frame="1"/>
          <w:lang w:eastAsia="es-ES"/>
        </w:rPr>
      </w:pPr>
      <w:r w:rsidRPr="00CD5BED">
        <w:rPr>
          <w:rFonts w:eastAsia="Times New Roman" w:cstheme="minorHAnsi"/>
          <w:b/>
          <w:bCs/>
          <w:bdr w:val="none" w:sz="0" w:space="0" w:color="auto" w:frame="1"/>
          <w:lang w:eastAsia="es-ES"/>
        </w:rPr>
        <w:t>1</w:t>
      </w:r>
    </w:p>
    <w:p w:rsidR="00CD5BED" w:rsidRP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Cs/>
          <w:i/>
          <w:bdr w:val="none" w:sz="0" w:space="0" w:color="auto" w:frame="1"/>
          <w:lang w:eastAsia="es-ES"/>
        </w:rPr>
      </w:pPr>
      <w:r w:rsidRPr="00CD5BED">
        <w:rPr>
          <w:rFonts w:eastAsia="Times New Roman" w:cstheme="minorHAnsi"/>
          <w:bCs/>
          <w:i/>
          <w:bdr w:val="none" w:sz="0" w:space="0" w:color="auto" w:frame="1"/>
          <w:lang w:eastAsia="es-ES"/>
        </w:rPr>
        <w:t>Bodegón con gladiolos y calavera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1997 </w:t>
      </w:r>
    </w:p>
    <w:p w:rsidR="007E471B" w:rsidRP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Cs/>
          <w:bdr w:val="none" w:sz="0" w:space="0" w:color="auto" w:frame="1"/>
          <w:lang w:eastAsia="es-ES"/>
        </w:rPr>
        <w:t>Ó</w:t>
      </w:r>
      <w:r>
        <w:rPr>
          <w:rFonts w:eastAsia="Times New Roman" w:cstheme="minorHAnsi"/>
          <w:bdr w:val="none" w:sz="0" w:space="0" w:color="auto" w:frame="1"/>
          <w:lang w:eastAsia="es-ES"/>
        </w:rPr>
        <w:t xml:space="preserve">leo sobre </w:t>
      </w:r>
      <w:proofErr w:type="spellStart"/>
      <w:r>
        <w:rPr>
          <w:rFonts w:eastAsia="Times New Roman" w:cstheme="minorHAnsi"/>
          <w:bdr w:val="none" w:sz="0" w:space="0" w:color="auto" w:frame="1"/>
          <w:lang w:eastAsia="es-ES"/>
        </w:rPr>
        <w:t>fibrapán</w:t>
      </w:r>
      <w:proofErr w:type="spellEnd"/>
      <w:r>
        <w:rPr>
          <w:rFonts w:eastAsia="Times New Roman" w:cstheme="minorHAnsi"/>
          <w:bdr w:val="none" w:sz="0" w:space="0" w:color="auto" w:frame="1"/>
          <w:lang w:eastAsia="es-ES"/>
        </w:rPr>
        <w:t xml:space="preserve">, </w:t>
      </w:r>
      <w:r w:rsidR="007E471B" w:rsidRPr="00CD5BED">
        <w:rPr>
          <w:rFonts w:eastAsia="Times New Roman" w:cstheme="minorHAnsi"/>
          <w:bdr w:val="none" w:sz="0" w:space="0" w:color="auto" w:frame="1"/>
          <w:lang w:eastAsia="es-ES"/>
        </w:rPr>
        <w:t>130 x 81 cm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Cs/>
          <w:lang w:eastAsia="es-ES"/>
        </w:rPr>
      </w:pPr>
      <w:r w:rsidRPr="00CD5BED">
        <w:rPr>
          <w:rFonts w:eastAsia="Times New Roman" w:cstheme="minorHAnsi"/>
          <w:bCs/>
          <w:bdr w:val="none" w:sz="0" w:space="0" w:color="auto" w:frame="1"/>
          <w:lang w:eastAsia="es-ES"/>
        </w:rPr>
        <w:t>Colección Álvaro Delgado Gal </w:t>
      </w:r>
    </w:p>
    <w:p w:rsidR="00CD5BED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/>
          <w:bCs/>
          <w:bdr w:val="none" w:sz="0" w:space="0" w:color="auto" w:frame="1"/>
          <w:lang w:eastAsia="es-ES"/>
        </w:rPr>
      </w:pPr>
      <w:r w:rsidRPr="00CD5BED">
        <w:rPr>
          <w:rFonts w:eastAsia="Times New Roman" w:cstheme="minorHAnsi"/>
          <w:bCs/>
          <w:i/>
          <w:iCs/>
          <w:bdr w:val="none" w:sz="0" w:space="0" w:color="auto" w:frame="1"/>
          <w:lang w:eastAsia="es-ES"/>
        </w:rPr>
        <w:br/>
      </w:r>
      <w:r w:rsidR="00CD5BED" w:rsidRPr="00CD5BED">
        <w:rPr>
          <w:rFonts w:eastAsia="Times New Roman" w:cstheme="minorHAnsi"/>
          <w:b/>
          <w:bCs/>
          <w:bdr w:val="none" w:sz="0" w:space="0" w:color="auto" w:frame="1"/>
          <w:lang w:eastAsia="es-ES"/>
        </w:rPr>
        <w:t>2</w:t>
      </w:r>
    </w:p>
    <w:p w:rsidR="00CD5BED" w:rsidRP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Cs/>
          <w:i/>
          <w:bdr w:val="none" w:sz="0" w:space="0" w:color="auto" w:frame="1"/>
          <w:lang w:eastAsia="es-ES"/>
        </w:rPr>
      </w:pPr>
      <w:r w:rsidRPr="00CD5BED">
        <w:rPr>
          <w:rFonts w:eastAsia="Times New Roman" w:cstheme="minorHAnsi"/>
          <w:bCs/>
          <w:i/>
          <w:bdr w:val="none" w:sz="0" w:space="0" w:color="auto" w:frame="1"/>
          <w:lang w:eastAsia="es-ES"/>
        </w:rPr>
        <w:t>Mantis religiosa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1997 </w:t>
      </w:r>
    </w:p>
    <w:p w:rsidR="007E471B" w:rsidRP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bdr w:val="none" w:sz="0" w:space="0" w:color="auto" w:frame="1"/>
          <w:lang w:eastAsia="es-ES"/>
        </w:rPr>
        <w:t>Ó</w:t>
      </w:r>
      <w:r>
        <w:rPr>
          <w:rFonts w:eastAsia="Times New Roman" w:cstheme="minorHAnsi"/>
          <w:bdr w:val="none" w:sz="0" w:space="0" w:color="auto" w:frame="1"/>
          <w:lang w:eastAsia="es-ES"/>
        </w:rPr>
        <w:t xml:space="preserve">leo sobre </w:t>
      </w:r>
      <w:proofErr w:type="spellStart"/>
      <w:r>
        <w:rPr>
          <w:rFonts w:eastAsia="Times New Roman" w:cstheme="minorHAnsi"/>
          <w:bdr w:val="none" w:sz="0" w:space="0" w:color="auto" w:frame="1"/>
          <w:lang w:eastAsia="es-ES"/>
        </w:rPr>
        <w:t>fibrapán</w:t>
      </w:r>
      <w:proofErr w:type="spellEnd"/>
      <w:r>
        <w:rPr>
          <w:rFonts w:eastAsia="Times New Roman" w:cstheme="minorHAnsi"/>
          <w:bdr w:val="none" w:sz="0" w:space="0" w:color="auto" w:frame="1"/>
          <w:lang w:eastAsia="es-ES"/>
        </w:rPr>
        <w:t xml:space="preserve">, </w:t>
      </w:r>
      <w:r w:rsidR="007E471B" w:rsidRPr="00CD5BED">
        <w:rPr>
          <w:rFonts w:eastAsia="Times New Roman" w:cstheme="minorHAnsi"/>
          <w:bdr w:val="none" w:sz="0" w:space="0" w:color="auto" w:frame="1"/>
          <w:lang w:eastAsia="es-ES"/>
        </w:rPr>
        <w:t>129 x 80 cm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Colección Álvaro Delgado Gal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</w:p>
    <w:p w:rsidR="00CD5BED" w:rsidRP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/>
          <w:bCs/>
          <w:bdr w:val="none" w:sz="0" w:space="0" w:color="auto" w:frame="1"/>
          <w:lang w:eastAsia="es-ES"/>
        </w:rPr>
      </w:pPr>
      <w:r w:rsidRPr="00CD5BED">
        <w:rPr>
          <w:rFonts w:eastAsia="Times New Roman" w:cstheme="minorHAnsi"/>
          <w:b/>
          <w:bCs/>
          <w:bdr w:val="none" w:sz="0" w:space="0" w:color="auto" w:frame="1"/>
          <w:lang w:eastAsia="es-ES"/>
        </w:rPr>
        <w:t>3</w:t>
      </w:r>
    </w:p>
    <w:p w:rsidR="00CD5BED" w:rsidRP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Cs/>
          <w:i/>
          <w:bdr w:val="none" w:sz="0" w:space="0" w:color="auto" w:frame="1"/>
          <w:lang w:eastAsia="es-ES"/>
        </w:rPr>
      </w:pPr>
      <w:proofErr w:type="spellStart"/>
      <w:r w:rsidRPr="00CD5BED">
        <w:rPr>
          <w:rFonts w:eastAsia="Times New Roman" w:cstheme="minorHAnsi"/>
          <w:bCs/>
          <w:i/>
          <w:bdr w:val="none" w:sz="0" w:space="0" w:color="auto" w:frame="1"/>
          <w:lang w:eastAsia="es-ES"/>
        </w:rPr>
        <w:t>Rockero</w:t>
      </w:r>
      <w:proofErr w:type="spellEnd"/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1993 </w:t>
      </w:r>
    </w:p>
    <w:p w:rsidR="007E471B" w:rsidRP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bdr w:val="none" w:sz="0" w:space="0" w:color="auto" w:frame="1"/>
          <w:lang w:eastAsia="es-ES"/>
        </w:rPr>
        <w:t>Ó</w:t>
      </w:r>
      <w:r>
        <w:rPr>
          <w:rFonts w:eastAsia="Times New Roman" w:cstheme="minorHAnsi"/>
          <w:bdr w:val="none" w:sz="0" w:space="0" w:color="auto" w:frame="1"/>
          <w:lang w:eastAsia="es-ES"/>
        </w:rPr>
        <w:t xml:space="preserve">leo sobre conglomerado, </w:t>
      </w:r>
      <w:r w:rsidR="007E471B" w:rsidRPr="00CD5BED">
        <w:rPr>
          <w:rFonts w:eastAsia="Times New Roman" w:cstheme="minorHAnsi"/>
          <w:bdr w:val="none" w:sz="0" w:space="0" w:color="auto" w:frame="1"/>
          <w:lang w:eastAsia="es-ES"/>
        </w:rPr>
        <w:t>100 x 81 cm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Colección Álvaro Delgado Gal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</w:p>
    <w:p w:rsidR="00CD5BED" w:rsidRP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/>
          <w:bCs/>
          <w:bdr w:val="none" w:sz="0" w:space="0" w:color="auto" w:frame="1"/>
          <w:lang w:eastAsia="es-ES"/>
        </w:rPr>
      </w:pPr>
      <w:r w:rsidRPr="00CD5BED">
        <w:rPr>
          <w:rFonts w:eastAsia="Times New Roman" w:cstheme="minorHAnsi"/>
          <w:b/>
          <w:bCs/>
          <w:bdr w:val="none" w:sz="0" w:space="0" w:color="auto" w:frame="1"/>
          <w:lang w:eastAsia="es-ES"/>
        </w:rPr>
        <w:t>4</w:t>
      </w:r>
    </w:p>
    <w:p w:rsid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Cs/>
          <w:i/>
          <w:iCs/>
          <w:bdr w:val="none" w:sz="0" w:space="0" w:color="auto" w:frame="1"/>
          <w:lang w:eastAsia="es-ES"/>
        </w:rPr>
      </w:pPr>
      <w:proofErr w:type="spellStart"/>
      <w:r>
        <w:rPr>
          <w:rFonts w:eastAsia="Times New Roman" w:cstheme="minorHAnsi"/>
          <w:bCs/>
          <w:i/>
          <w:iCs/>
          <w:bdr w:val="none" w:sz="0" w:space="0" w:color="auto" w:frame="1"/>
          <w:lang w:eastAsia="es-ES"/>
        </w:rPr>
        <w:t>Haile</w:t>
      </w:r>
      <w:proofErr w:type="spellEnd"/>
      <w:r>
        <w:rPr>
          <w:rFonts w:eastAsia="Times New Roman" w:cstheme="minorHAnsi"/>
          <w:bCs/>
          <w:i/>
          <w:iCs/>
          <w:bdr w:val="none" w:sz="0" w:space="0" w:color="auto" w:frame="1"/>
          <w:lang w:eastAsia="es-ES"/>
        </w:rPr>
        <w:t xml:space="preserve"> </w:t>
      </w:r>
      <w:proofErr w:type="spellStart"/>
      <w:r>
        <w:rPr>
          <w:rFonts w:eastAsia="Times New Roman" w:cstheme="minorHAnsi"/>
          <w:bCs/>
          <w:i/>
          <w:iCs/>
          <w:bdr w:val="none" w:sz="0" w:space="0" w:color="auto" w:frame="1"/>
          <w:lang w:eastAsia="es-ES"/>
        </w:rPr>
        <w:t>Selassie</w:t>
      </w:r>
      <w:proofErr w:type="spellEnd"/>
      <w:r>
        <w:rPr>
          <w:rFonts w:eastAsia="Times New Roman" w:cstheme="minorHAnsi"/>
          <w:bCs/>
          <w:i/>
          <w:iCs/>
          <w:bdr w:val="none" w:sz="0" w:space="0" w:color="auto" w:frame="1"/>
          <w:lang w:eastAsia="es-ES"/>
        </w:rPr>
        <w:t>, Negus de Abisinia (III)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1969 </w:t>
      </w:r>
    </w:p>
    <w:p w:rsidR="007E471B" w:rsidRPr="00CD5BED" w:rsidRDefault="00CD5BED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bdr w:val="none" w:sz="0" w:space="0" w:color="auto" w:frame="1"/>
          <w:lang w:eastAsia="es-ES"/>
        </w:rPr>
        <w:t>Ó</w:t>
      </w:r>
      <w:r>
        <w:rPr>
          <w:rFonts w:eastAsia="Times New Roman" w:cstheme="minorHAnsi"/>
          <w:bdr w:val="none" w:sz="0" w:space="0" w:color="auto" w:frame="1"/>
          <w:lang w:eastAsia="es-ES"/>
        </w:rPr>
        <w:t xml:space="preserve">leo sobre lienzo, </w:t>
      </w:r>
      <w:r w:rsidR="007E471B" w:rsidRPr="00CD5BED">
        <w:rPr>
          <w:rFonts w:eastAsia="Times New Roman" w:cstheme="minorHAnsi"/>
          <w:bdr w:val="none" w:sz="0" w:space="0" w:color="auto" w:frame="1"/>
          <w:lang w:eastAsia="es-ES"/>
        </w:rPr>
        <w:t>98 x 80 cm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Real Academia de Bellas Artes de San Fernando, inv. 1090.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</w:p>
    <w:p w:rsidR="00FB1BFA" w:rsidRPr="00FB1BFA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/>
          <w:bCs/>
          <w:bdr w:val="none" w:sz="0" w:space="0" w:color="auto" w:frame="1"/>
          <w:lang w:eastAsia="es-ES"/>
        </w:rPr>
      </w:pPr>
      <w:r w:rsidRPr="00FB1BFA">
        <w:rPr>
          <w:rFonts w:eastAsia="Times New Roman" w:cstheme="minorHAnsi"/>
          <w:b/>
          <w:bCs/>
          <w:bdr w:val="none" w:sz="0" w:space="0" w:color="auto" w:frame="1"/>
          <w:lang w:eastAsia="es-ES"/>
        </w:rPr>
        <w:t>5</w:t>
      </w:r>
    </w:p>
    <w:p w:rsidR="00FB1BFA" w:rsidRPr="00FB1BFA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Cs/>
          <w:i/>
          <w:bdr w:val="none" w:sz="0" w:space="0" w:color="auto" w:frame="1"/>
          <w:lang w:eastAsia="es-ES"/>
        </w:rPr>
      </w:pPr>
      <w:r w:rsidRPr="00FB1BFA">
        <w:rPr>
          <w:rFonts w:eastAsia="Times New Roman" w:cstheme="minorHAnsi"/>
          <w:bCs/>
          <w:i/>
          <w:bdr w:val="none" w:sz="0" w:space="0" w:color="auto" w:frame="1"/>
          <w:lang w:eastAsia="es-ES"/>
        </w:rPr>
        <w:t xml:space="preserve">Ramón </w:t>
      </w:r>
      <w:proofErr w:type="spellStart"/>
      <w:r w:rsidRPr="00FB1BFA">
        <w:rPr>
          <w:rFonts w:eastAsia="Times New Roman" w:cstheme="minorHAnsi"/>
          <w:bCs/>
          <w:i/>
          <w:bdr w:val="none" w:sz="0" w:space="0" w:color="auto" w:frame="1"/>
          <w:lang w:eastAsia="es-ES"/>
        </w:rPr>
        <w:t>Faraldo</w:t>
      </w:r>
      <w:proofErr w:type="spellEnd"/>
    </w:p>
    <w:p w:rsidR="00FB1BFA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1996 </w:t>
      </w:r>
    </w:p>
    <w:p w:rsidR="007E471B" w:rsidRPr="00CD5BED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lang w:eastAsia="es-ES"/>
        </w:rPr>
        <w:t>Ó</w:t>
      </w:r>
      <w:r>
        <w:rPr>
          <w:rFonts w:eastAsia="Times New Roman" w:cstheme="minorHAnsi"/>
          <w:bdr w:val="none" w:sz="0" w:space="0" w:color="auto" w:frame="1"/>
          <w:lang w:eastAsia="es-ES"/>
        </w:rPr>
        <w:t xml:space="preserve">leo sobre </w:t>
      </w:r>
      <w:proofErr w:type="spellStart"/>
      <w:r>
        <w:rPr>
          <w:rFonts w:eastAsia="Times New Roman" w:cstheme="minorHAnsi"/>
          <w:bdr w:val="none" w:sz="0" w:space="0" w:color="auto" w:frame="1"/>
          <w:lang w:eastAsia="es-ES"/>
        </w:rPr>
        <w:t>tablex</w:t>
      </w:r>
      <w:proofErr w:type="spellEnd"/>
      <w:r>
        <w:rPr>
          <w:rFonts w:eastAsia="Times New Roman" w:cstheme="minorHAnsi"/>
          <w:bdr w:val="none" w:sz="0" w:space="0" w:color="auto" w:frame="1"/>
          <w:lang w:eastAsia="es-ES"/>
        </w:rPr>
        <w:t xml:space="preserve">, </w:t>
      </w:r>
      <w:r w:rsidR="007E471B" w:rsidRPr="00CD5BED">
        <w:rPr>
          <w:rFonts w:eastAsia="Times New Roman" w:cstheme="minorHAnsi"/>
          <w:bdr w:val="none" w:sz="0" w:space="0" w:color="auto" w:frame="1"/>
          <w:lang w:eastAsia="es-ES"/>
        </w:rPr>
        <w:t>41 x 65 cm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Colección Álvaro Delgado Gal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</w:p>
    <w:p w:rsidR="00FB1BFA" w:rsidRPr="00FB1BFA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/>
          <w:bCs/>
          <w:bdr w:val="none" w:sz="0" w:space="0" w:color="auto" w:frame="1"/>
          <w:lang w:eastAsia="es-ES"/>
        </w:rPr>
      </w:pPr>
      <w:r w:rsidRPr="00FB1BFA">
        <w:rPr>
          <w:rFonts w:eastAsia="Times New Roman" w:cstheme="minorHAnsi"/>
          <w:b/>
          <w:bCs/>
          <w:bdr w:val="none" w:sz="0" w:space="0" w:color="auto" w:frame="1"/>
          <w:lang w:eastAsia="es-ES"/>
        </w:rPr>
        <w:t>6</w:t>
      </w:r>
    </w:p>
    <w:p w:rsidR="00FB1BFA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Cs/>
          <w:i/>
          <w:iCs/>
          <w:bdr w:val="none" w:sz="0" w:space="0" w:color="auto" w:frame="1"/>
          <w:lang w:eastAsia="es-ES"/>
        </w:rPr>
      </w:pPr>
      <w:r>
        <w:rPr>
          <w:rFonts w:eastAsia="Times New Roman" w:cstheme="minorHAnsi"/>
          <w:bCs/>
          <w:i/>
          <w:iCs/>
          <w:bdr w:val="none" w:sz="0" w:space="0" w:color="auto" w:frame="1"/>
          <w:lang w:eastAsia="es-ES"/>
        </w:rPr>
        <w:t>Leopoldo María Panero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1996 </w:t>
      </w:r>
    </w:p>
    <w:p w:rsidR="007E471B" w:rsidRPr="00CD5BED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bdr w:val="none" w:sz="0" w:space="0" w:color="auto" w:frame="1"/>
          <w:lang w:eastAsia="es-ES"/>
        </w:rPr>
        <w:t>Ó</w:t>
      </w:r>
      <w:r>
        <w:rPr>
          <w:rFonts w:eastAsia="Times New Roman" w:cstheme="minorHAnsi"/>
          <w:bdr w:val="none" w:sz="0" w:space="0" w:color="auto" w:frame="1"/>
          <w:lang w:eastAsia="es-ES"/>
        </w:rPr>
        <w:t xml:space="preserve">leo sobre </w:t>
      </w:r>
      <w:proofErr w:type="spellStart"/>
      <w:r>
        <w:rPr>
          <w:rFonts w:eastAsia="Times New Roman" w:cstheme="minorHAnsi"/>
          <w:bdr w:val="none" w:sz="0" w:space="0" w:color="auto" w:frame="1"/>
          <w:lang w:eastAsia="es-ES"/>
        </w:rPr>
        <w:t>tablex</w:t>
      </w:r>
      <w:proofErr w:type="spellEnd"/>
      <w:r>
        <w:rPr>
          <w:rFonts w:eastAsia="Times New Roman" w:cstheme="minorHAnsi"/>
          <w:bdr w:val="none" w:sz="0" w:space="0" w:color="auto" w:frame="1"/>
          <w:lang w:eastAsia="es-ES"/>
        </w:rPr>
        <w:t xml:space="preserve">, </w:t>
      </w:r>
      <w:r w:rsidR="007E471B" w:rsidRPr="00CD5BED">
        <w:rPr>
          <w:rFonts w:eastAsia="Times New Roman" w:cstheme="minorHAnsi"/>
          <w:bdr w:val="none" w:sz="0" w:space="0" w:color="auto" w:frame="1"/>
          <w:lang w:eastAsia="es-ES"/>
        </w:rPr>
        <w:t>73 x 60 cm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Colección Álvaro Delgado Gal</w:t>
      </w:r>
    </w:p>
    <w:p w:rsidR="00FB1BFA" w:rsidRPr="00CD5BED" w:rsidRDefault="00FB1BFA" w:rsidP="00FB1BFA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</w:p>
    <w:p w:rsidR="00FB1BFA" w:rsidRPr="00FB1BFA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/>
          <w:bCs/>
          <w:bdr w:val="none" w:sz="0" w:space="0" w:color="auto" w:frame="1"/>
          <w:lang w:eastAsia="es-ES"/>
        </w:rPr>
      </w:pPr>
      <w:r w:rsidRPr="00FB1BFA">
        <w:rPr>
          <w:rFonts w:eastAsia="Times New Roman" w:cstheme="minorHAnsi"/>
          <w:b/>
          <w:bCs/>
          <w:bdr w:val="none" w:sz="0" w:space="0" w:color="auto" w:frame="1"/>
          <w:lang w:eastAsia="es-ES"/>
        </w:rPr>
        <w:lastRenderedPageBreak/>
        <w:t>7</w:t>
      </w:r>
    </w:p>
    <w:p w:rsidR="00FB1BFA" w:rsidRPr="00FB1BFA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Cs/>
          <w:i/>
          <w:bdr w:val="none" w:sz="0" w:space="0" w:color="auto" w:frame="1"/>
          <w:lang w:eastAsia="es-ES"/>
        </w:rPr>
      </w:pPr>
      <w:r w:rsidRPr="00FB1BFA">
        <w:rPr>
          <w:rFonts w:eastAsia="Times New Roman" w:cstheme="minorHAnsi"/>
          <w:bCs/>
          <w:i/>
          <w:bdr w:val="none" w:sz="0" w:space="0" w:color="auto" w:frame="1"/>
          <w:lang w:eastAsia="es-ES"/>
        </w:rPr>
        <w:t>Navia</w:t>
      </w:r>
    </w:p>
    <w:p w:rsidR="007E471B" w:rsidRPr="00CD5BED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Cs/>
          <w:bdr w:val="none" w:sz="0" w:space="0" w:color="auto" w:frame="1"/>
          <w:lang w:eastAsia="es-ES"/>
        </w:rPr>
        <w:t>Ca</w:t>
      </w:r>
      <w:r>
        <w:rPr>
          <w:rFonts w:eastAsia="Times New Roman" w:cstheme="minorHAnsi"/>
          <w:bdr w:val="none" w:sz="0" w:space="0" w:color="auto" w:frame="1"/>
          <w:lang w:eastAsia="es-ES"/>
        </w:rPr>
        <w:t>. 1980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Óleo sobre conglomerado</w:t>
      </w:r>
      <w:r w:rsidR="00FB1BFA">
        <w:rPr>
          <w:rFonts w:eastAsia="Times New Roman" w:cstheme="minorHAnsi"/>
          <w:lang w:eastAsia="es-ES"/>
        </w:rPr>
        <w:t xml:space="preserve">, </w:t>
      </w:r>
      <w:r w:rsidRPr="00CD5BED">
        <w:rPr>
          <w:rFonts w:eastAsia="Times New Roman" w:cstheme="minorHAnsi"/>
          <w:bdr w:val="none" w:sz="0" w:space="0" w:color="auto" w:frame="1"/>
          <w:lang w:eastAsia="es-ES"/>
        </w:rPr>
        <w:t>96</w:t>
      </w:r>
      <w:r w:rsidR="00FB1BFA">
        <w:rPr>
          <w:rFonts w:eastAsia="Times New Roman" w:cstheme="minorHAnsi"/>
          <w:bdr w:val="none" w:sz="0" w:space="0" w:color="auto" w:frame="1"/>
          <w:lang w:eastAsia="es-ES"/>
        </w:rPr>
        <w:t xml:space="preserve"> </w:t>
      </w:r>
      <w:r w:rsidRPr="00CD5BED">
        <w:rPr>
          <w:rFonts w:eastAsia="Times New Roman" w:cstheme="minorHAnsi"/>
          <w:bdr w:val="none" w:sz="0" w:space="0" w:color="auto" w:frame="1"/>
          <w:lang w:eastAsia="es-ES"/>
        </w:rPr>
        <w:t>x</w:t>
      </w:r>
      <w:r w:rsidR="00FB1BFA">
        <w:rPr>
          <w:rFonts w:eastAsia="Times New Roman" w:cstheme="minorHAnsi"/>
          <w:bdr w:val="none" w:sz="0" w:space="0" w:color="auto" w:frame="1"/>
          <w:lang w:eastAsia="es-ES"/>
        </w:rPr>
        <w:t xml:space="preserve"> 120 cm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Colección particular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</w:p>
    <w:p w:rsidR="00FB1BFA" w:rsidRPr="00FB1BFA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/>
          <w:bCs/>
          <w:bdr w:val="none" w:sz="0" w:space="0" w:color="auto" w:frame="1"/>
          <w:lang w:eastAsia="es-ES"/>
        </w:rPr>
      </w:pPr>
      <w:r w:rsidRPr="00FB1BFA">
        <w:rPr>
          <w:rFonts w:eastAsia="Times New Roman" w:cstheme="minorHAnsi"/>
          <w:b/>
          <w:bCs/>
          <w:bdr w:val="none" w:sz="0" w:space="0" w:color="auto" w:frame="1"/>
          <w:lang w:eastAsia="es-ES"/>
        </w:rPr>
        <w:t>8</w:t>
      </w:r>
    </w:p>
    <w:p w:rsidR="00FB1BFA" w:rsidRPr="00FB1BFA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bCs/>
          <w:i/>
          <w:bdr w:val="none" w:sz="0" w:space="0" w:color="auto" w:frame="1"/>
          <w:lang w:eastAsia="es-ES"/>
        </w:rPr>
      </w:pPr>
      <w:r w:rsidRPr="00FB1BFA">
        <w:rPr>
          <w:rFonts w:eastAsia="Times New Roman" w:cstheme="minorHAnsi"/>
          <w:bCs/>
          <w:i/>
          <w:bdr w:val="none" w:sz="0" w:space="0" w:color="auto" w:frame="1"/>
          <w:lang w:eastAsia="es-ES"/>
        </w:rPr>
        <w:t>Los fusilamientos de la Moncloa (</w:t>
      </w:r>
      <w:proofErr w:type="spellStart"/>
      <w:r w:rsidRPr="00FB1BFA">
        <w:rPr>
          <w:rFonts w:eastAsia="Times New Roman" w:cstheme="minorHAnsi"/>
          <w:bCs/>
          <w:i/>
          <w:bdr w:val="none" w:sz="0" w:space="0" w:color="auto" w:frame="1"/>
          <w:lang w:eastAsia="es-ES"/>
        </w:rPr>
        <w:t>d’après</w:t>
      </w:r>
      <w:proofErr w:type="spellEnd"/>
      <w:r w:rsidRPr="00FB1BFA">
        <w:rPr>
          <w:rFonts w:eastAsia="Times New Roman" w:cstheme="minorHAnsi"/>
          <w:bCs/>
          <w:i/>
          <w:bdr w:val="none" w:sz="0" w:space="0" w:color="auto" w:frame="1"/>
          <w:lang w:eastAsia="es-ES"/>
        </w:rPr>
        <w:t xml:space="preserve"> Goya) / Los fusilamientos del 3 de mayo </w:t>
      </w:r>
      <w:r w:rsidRPr="00FB1BFA">
        <w:rPr>
          <w:rFonts w:eastAsia="Times New Roman" w:cstheme="minorHAnsi"/>
          <w:bCs/>
          <w:i/>
          <w:bdr w:val="none" w:sz="0" w:space="0" w:color="auto" w:frame="1"/>
          <w:lang w:eastAsia="es-ES"/>
        </w:rPr>
        <w:t>(</w:t>
      </w:r>
      <w:proofErr w:type="spellStart"/>
      <w:r w:rsidRPr="00FB1BFA">
        <w:rPr>
          <w:rFonts w:eastAsia="Times New Roman" w:cstheme="minorHAnsi"/>
          <w:bCs/>
          <w:i/>
          <w:bdr w:val="none" w:sz="0" w:space="0" w:color="auto" w:frame="1"/>
          <w:lang w:eastAsia="es-ES"/>
        </w:rPr>
        <w:t>d’après</w:t>
      </w:r>
      <w:proofErr w:type="spellEnd"/>
      <w:r w:rsidRPr="00FB1BFA">
        <w:rPr>
          <w:rFonts w:eastAsia="Times New Roman" w:cstheme="minorHAnsi"/>
          <w:bCs/>
          <w:i/>
          <w:bdr w:val="none" w:sz="0" w:space="0" w:color="auto" w:frame="1"/>
          <w:lang w:eastAsia="es-ES"/>
        </w:rPr>
        <w:t xml:space="preserve"> Goya)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1969-1987 </w:t>
      </w:r>
    </w:p>
    <w:p w:rsidR="007E471B" w:rsidRPr="00CD5BED" w:rsidRDefault="00FB1BFA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>
        <w:rPr>
          <w:rFonts w:eastAsia="Times New Roman" w:cstheme="minorHAnsi"/>
          <w:bdr w:val="none" w:sz="0" w:space="0" w:color="auto" w:frame="1"/>
          <w:lang w:eastAsia="es-ES"/>
        </w:rPr>
        <w:t xml:space="preserve">Óleo sobre lienzo, </w:t>
      </w:r>
      <w:r w:rsidR="007E471B" w:rsidRPr="00CD5BED">
        <w:rPr>
          <w:rFonts w:eastAsia="Times New Roman" w:cstheme="minorHAnsi"/>
          <w:bdr w:val="none" w:sz="0" w:space="0" w:color="auto" w:frame="1"/>
          <w:lang w:eastAsia="es-ES"/>
        </w:rPr>
        <w:t>180 x 300 cm </w:t>
      </w:r>
    </w:p>
    <w:p w:rsidR="007E471B" w:rsidRPr="00CD5BED" w:rsidRDefault="007E471B" w:rsidP="00CD5BED">
      <w:pPr>
        <w:shd w:val="clear" w:color="auto" w:fill="FFFFFF"/>
        <w:spacing w:after="0" w:line="340" w:lineRule="exact"/>
        <w:jc w:val="both"/>
        <w:textAlignment w:val="baseline"/>
        <w:rPr>
          <w:rFonts w:eastAsia="Times New Roman" w:cstheme="minorHAnsi"/>
          <w:lang w:eastAsia="es-ES"/>
        </w:rPr>
      </w:pPr>
      <w:r w:rsidRPr="00CD5BED">
        <w:rPr>
          <w:rFonts w:eastAsia="Times New Roman" w:cstheme="minorHAnsi"/>
          <w:bdr w:val="none" w:sz="0" w:space="0" w:color="auto" w:frame="1"/>
          <w:lang w:eastAsia="es-ES"/>
        </w:rPr>
        <w:t>Museo Municipal de Arte Contemporáneo de Madrid, Conde-Duque </w:t>
      </w:r>
    </w:p>
    <w:p w:rsidR="00CA5F4F" w:rsidRPr="00CD5BED" w:rsidRDefault="00CA5F4F"/>
    <w:sectPr w:rsidR="00CA5F4F" w:rsidRPr="00CD5B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71B"/>
    <w:rsid w:val="007E471B"/>
    <w:rsid w:val="00CA5F4F"/>
    <w:rsid w:val="00CD5BED"/>
    <w:rsid w:val="00FB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04B42"/>
  <w15:chartTrackingRefBased/>
  <w15:docId w15:val="{0B399B1F-7059-4460-BBA0-4FFDA66C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E4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1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</Words>
  <Characters>806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Blas Benito</dc:creator>
  <cp:keywords/>
  <dc:description/>
  <cp:lastModifiedBy>Javier Blas Benito</cp:lastModifiedBy>
  <cp:revision>3</cp:revision>
  <dcterms:created xsi:type="dcterms:W3CDTF">2022-08-24T07:28:00Z</dcterms:created>
  <dcterms:modified xsi:type="dcterms:W3CDTF">2022-08-25T05:07:00Z</dcterms:modified>
</cp:coreProperties>
</file>